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24C8" w14:textId="6C83D447" w:rsidR="005A5E61" w:rsidRPr="00A61521" w:rsidRDefault="007A6865" w:rsidP="00514D3E">
      <w:pPr>
        <w:spacing w:line="560" w:lineRule="exact"/>
        <w:jc w:val="center"/>
        <w:rPr>
          <w:rFonts w:ascii="华文中宋" w:eastAsia="华文中宋" w:hAnsi="华文中宋"/>
          <w:sz w:val="32"/>
          <w:szCs w:val="36"/>
        </w:rPr>
      </w:pPr>
      <w:r w:rsidRPr="00A61521">
        <w:rPr>
          <w:rFonts w:ascii="华文中宋" w:eastAsia="华文中宋" w:hAnsi="华文中宋" w:hint="eastAsia"/>
          <w:sz w:val="32"/>
          <w:szCs w:val="36"/>
        </w:rPr>
        <w:t>我校九三学社支社获多项荣誉</w:t>
      </w:r>
    </w:p>
    <w:p w14:paraId="5129BC77" w14:textId="68389C06" w:rsidR="007A6865" w:rsidRDefault="007A6865" w:rsidP="00514D3E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61521">
        <w:rPr>
          <w:rFonts w:ascii="仿宋_GB2312" w:eastAsia="仿宋_GB2312" w:hint="eastAsia"/>
          <w:sz w:val="28"/>
          <w:szCs w:val="32"/>
        </w:rPr>
        <w:t>为表彰我校九三学社支社在</w:t>
      </w:r>
      <w:r w:rsidR="00CD6673">
        <w:rPr>
          <w:rFonts w:ascii="仿宋_GB2312" w:eastAsia="仿宋_GB2312" w:hint="eastAsia"/>
          <w:sz w:val="28"/>
          <w:szCs w:val="32"/>
        </w:rPr>
        <w:t>参政议政及社会服务中</w:t>
      </w:r>
      <w:r w:rsidRPr="00A61521">
        <w:rPr>
          <w:rFonts w:ascii="仿宋_GB2312" w:eastAsia="仿宋_GB2312" w:hint="eastAsia"/>
          <w:sz w:val="28"/>
          <w:szCs w:val="32"/>
        </w:rPr>
        <w:t>做出的突出贡献，</w:t>
      </w:r>
      <w:r w:rsidR="009D48EE">
        <w:rPr>
          <w:rFonts w:ascii="仿宋_GB2312" w:eastAsia="仿宋_GB2312" w:hint="eastAsia"/>
          <w:sz w:val="28"/>
          <w:szCs w:val="32"/>
        </w:rPr>
        <w:t>九三学社北京市海淀区委员会授予我校九三学社支社</w:t>
      </w:r>
      <w:r w:rsidRPr="00A61521">
        <w:rPr>
          <w:rFonts w:ascii="仿宋_GB2312" w:eastAsia="仿宋_GB2312" w:hint="eastAsia"/>
          <w:sz w:val="28"/>
          <w:szCs w:val="32"/>
        </w:rPr>
        <w:t>“2019年度九三学社海淀区委建档立志工作先进集体三等奖”</w:t>
      </w:r>
      <w:r w:rsidR="009D48EE">
        <w:rPr>
          <w:rFonts w:ascii="仿宋_GB2312" w:eastAsia="仿宋_GB2312" w:hint="eastAsia"/>
          <w:sz w:val="28"/>
          <w:szCs w:val="32"/>
        </w:rPr>
        <w:t>荣誉</w:t>
      </w:r>
      <w:r w:rsidR="00E42772" w:rsidRPr="00A61521">
        <w:rPr>
          <w:rFonts w:ascii="仿宋_GB2312" w:eastAsia="仿宋_GB2312" w:hint="eastAsia"/>
          <w:sz w:val="28"/>
          <w:szCs w:val="32"/>
        </w:rPr>
        <w:t>。</w:t>
      </w:r>
      <w:r w:rsidR="007475B3">
        <w:rPr>
          <w:rFonts w:ascii="仿宋_GB2312" w:eastAsia="仿宋_GB2312" w:hint="eastAsia"/>
          <w:sz w:val="28"/>
          <w:szCs w:val="32"/>
        </w:rPr>
        <w:t>此外，我校九三学社社员</w:t>
      </w:r>
      <w:r w:rsidR="00E42772" w:rsidRPr="00A61521">
        <w:rPr>
          <w:rFonts w:ascii="仿宋_GB2312" w:eastAsia="仿宋_GB2312" w:hint="eastAsia"/>
          <w:sz w:val="28"/>
          <w:szCs w:val="32"/>
        </w:rPr>
        <w:t>赵小燕被授予</w:t>
      </w:r>
      <w:r w:rsidR="00D62766">
        <w:rPr>
          <w:rFonts w:ascii="仿宋_GB2312" w:eastAsia="仿宋_GB2312" w:hint="eastAsia"/>
          <w:sz w:val="28"/>
          <w:szCs w:val="32"/>
        </w:rPr>
        <w:t>“</w:t>
      </w:r>
      <w:r w:rsidR="00E42772" w:rsidRPr="00A61521">
        <w:rPr>
          <w:rFonts w:ascii="仿宋_GB2312" w:eastAsia="仿宋_GB2312" w:hint="eastAsia"/>
          <w:sz w:val="28"/>
          <w:szCs w:val="32"/>
        </w:rPr>
        <w:t>2019年度九三学社北京市委员会优秀社员</w:t>
      </w:r>
      <w:r w:rsidR="00D62766">
        <w:rPr>
          <w:rFonts w:ascii="仿宋_GB2312" w:eastAsia="仿宋_GB2312" w:hint="eastAsia"/>
          <w:sz w:val="28"/>
          <w:szCs w:val="32"/>
        </w:rPr>
        <w:t>”</w:t>
      </w:r>
      <w:r w:rsidR="00E42772" w:rsidRPr="00A61521">
        <w:rPr>
          <w:rFonts w:ascii="仿宋_GB2312" w:eastAsia="仿宋_GB2312" w:hint="eastAsia"/>
          <w:sz w:val="28"/>
          <w:szCs w:val="32"/>
        </w:rPr>
        <w:t>荣誉称号，薛文东被授予</w:t>
      </w:r>
      <w:r w:rsidR="00D62766">
        <w:rPr>
          <w:rFonts w:ascii="仿宋_GB2312" w:eastAsia="仿宋_GB2312" w:hint="eastAsia"/>
          <w:sz w:val="28"/>
          <w:szCs w:val="32"/>
        </w:rPr>
        <w:t>“</w:t>
      </w:r>
      <w:r w:rsidR="00E42772" w:rsidRPr="00A61521">
        <w:rPr>
          <w:rFonts w:ascii="仿宋_GB2312" w:eastAsia="仿宋_GB2312" w:hint="eastAsia"/>
          <w:sz w:val="28"/>
          <w:szCs w:val="32"/>
        </w:rPr>
        <w:t>九三学社海淀区委2019年度优秀社务干部</w:t>
      </w:r>
      <w:r w:rsidR="00D62766">
        <w:rPr>
          <w:rFonts w:ascii="仿宋_GB2312" w:eastAsia="仿宋_GB2312" w:hint="eastAsia"/>
          <w:sz w:val="28"/>
          <w:szCs w:val="32"/>
        </w:rPr>
        <w:t>”</w:t>
      </w:r>
      <w:r w:rsidR="00E42772" w:rsidRPr="00A61521">
        <w:rPr>
          <w:rFonts w:ascii="仿宋_GB2312" w:eastAsia="仿宋_GB2312" w:hint="eastAsia"/>
          <w:sz w:val="28"/>
          <w:szCs w:val="32"/>
        </w:rPr>
        <w:t>荣誉称号，李志鹏、宋勤被授予</w:t>
      </w:r>
      <w:r w:rsidR="00D62766">
        <w:rPr>
          <w:rFonts w:ascii="仿宋_GB2312" w:eastAsia="仿宋_GB2312" w:hint="eastAsia"/>
          <w:sz w:val="28"/>
          <w:szCs w:val="32"/>
        </w:rPr>
        <w:t>“</w:t>
      </w:r>
      <w:r w:rsidR="00E42772" w:rsidRPr="00A61521">
        <w:rPr>
          <w:rFonts w:ascii="仿宋_GB2312" w:eastAsia="仿宋_GB2312" w:hint="eastAsia"/>
          <w:sz w:val="28"/>
          <w:szCs w:val="32"/>
        </w:rPr>
        <w:t>九三学社海淀区委2019年度优秀社员</w:t>
      </w:r>
      <w:r w:rsidR="00D62766">
        <w:rPr>
          <w:rFonts w:ascii="仿宋_GB2312" w:eastAsia="仿宋_GB2312" w:hint="eastAsia"/>
          <w:sz w:val="28"/>
          <w:szCs w:val="32"/>
        </w:rPr>
        <w:t>”</w:t>
      </w:r>
      <w:r w:rsidR="00E42772" w:rsidRPr="00A61521">
        <w:rPr>
          <w:rFonts w:ascii="仿宋_GB2312" w:eastAsia="仿宋_GB2312" w:hint="eastAsia"/>
          <w:sz w:val="28"/>
          <w:szCs w:val="32"/>
        </w:rPr>
        <w:t>荣誉称号</w:t>
      </w:r>
      <w:r w:rsidR="00730DF2">
        <w:rPr>
          <w:rFonts w:ascii="仿宋_GB2312" w:eastAsia="仿宋_GB2312" w:hint="eastAsia"/>
          <w:sz w:val="28"/>
          <w:szCs w:val="32"/>
        </w:rPr>
        <w:t>。</w:t>
      </w:r>
    </w:p>
    <w:p w14:paraId="186155DA" w14:textId="4B466792" w:rsidR="00514D3E" w:rsidRDefault="00514D3E" w:rsidP="00514D3E">
      <w:pPr>
        <w:jc w:val="center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noProof/>
          <w:sz w:val="28"/>
          <w:szCs w:val="32"/>
        </w:rPr>
        <w:drawing>
          <wp:inline distT="0" distB="0" distL="0" distR="0" wp14:anchorId="670036BC" wp14:editId="350791E3">
            <wp:extent cx="3848710" cy="2628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033" cy="263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F2334" w14:textId="77777777" w:rsidR="00244750" w:rsidRDefault="00244750" w:rsidP="00244750">
      <w:pPr>
        <w:jc w:val="center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我校九三学社支社被评为“2019年度九三学社海淀区委建档立志工作</w:t>
      </w:r>
    </w:p>
    <w:p w14:paraId="259C6ECD" w14:textId="15809349" w:rsidR="00514D3E" w:rsidRPr="00244750" w:rsidRDefault="00244750" w:rsidP="00244750">
      <w:pPr>
        <w:jc w:val="center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先进集体三等奖”</w:t>
      </w:r>
    </w:p>
    <w:p w14:paraId="03B34F83" w14:textId="569E31B1" w:rsidR="00514D3E" w:rsidRDefault="00514D3E" w:rsidP="00514D3E">
      <w:pPr>
        <w:jc w:val="center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noProof/>
          <w:sz w:val="28"/>
          <w:szCs w:val="32"/>
        </w:rPr>
        <w:drawing>
          <wp:inline distT="0" distB="0" distL="0" distR="0" wp14:anchorId="0DE5274C" wp14:editId="3E7DAD3B">
            <wp:extent cx="3959670" cy="241935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490" cy="244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BC04" w14:textId="0840B276" w:rsidR="00514D3E" w:rsidRPr="00244750" w:rsidRDefault="00244750" w:rsidP="00404755">
      <w:pPr>
        <w:jc w:val="center"/>
        <w:rPr>
          <w:rFonts w:ascii="楷体" w:eastAsia="楷体" w:hAnsi="楷体"/>
          <w:sz w:val="24"/>
          <w:szCs w:val="28"/>
        </w:rPr>
      </w:pPr>
      <w:r w:rsidRPr="00244750">
        <w:rPr>
          <w:rFonts w:ascii="楷体" w:eastAsia="楷体" w:hAnsi="楷体" w:hint="eastAsia"/>
          <w:sz w:val="24"/>
          <w:szCs w:val="28"/>
        </w:rPr>
        <w:t>赵小燕被授予“2019年九三学社北京市委员会优秀社员”</w:t>
      </w:r>
    </w:p>
    <w:p w14:paraId="0E1B7B6C" w14:textId="15F7F8DD" w:rsidR="00514D3E" w:rsidRDefault="00514D3E" w:rsidP="00514D3E">
      <w:pPr>
        <w:jc w:val="center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noProof/>
          <w:sz w:val="28"/>
          <w:szCs w:val="32"/>
        </w:rPr>
        <w:lastRenderedPageBreak/>
        <w:drawing>
          <wp:inline distT="0" distB="0" distL="0" distR="0" wp14:anchorId="6512FA8B" wp14:editId="2005A39D">
            <wp:extent cx="3972442" cy="2361537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003" cy="237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62F85" w14:textId="46284DEE" w:rsidR="00514D3E" w:rsidRPr="00244750" w:rsidRDefault="00404755" w:rsidP="00404755">
      <w:pPr>
        <w:jc w:val="center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薛文东</w:t>
      </w:r>
      <w:r w:rsidR="00244750" w:rsidRPr="00244750">
        <w:rPr>
          <w:rFonts w:ascii="楷体" w:eastAsia="楷体" w:hAnsi="楷体" w:hint="eastAsia"/>
          <w:sz w:val="24"/>
          <w:szCs w:val="28"/>
        </w:rPr>
        <w:t>被授予“</w:t>
      </w:r>
      <w:r w:rsidRPr="00404755">
        <w:rPr>
          <w:rFonts w:ascii="楷体" w:eastAsia="楷体" w:hAnsi="楷体" w:hint="eastAsia"/>
          <w:sz w:val="24"/>
          <w:szCs w:val="28"/>
        </w:rPr>
        <w:t>九三学社海淀区委2019年度优秀社务干部</w:t>
      </w:r>
      <w:r w:rsidR="00244750" w:rsidRPr="00244750">
        <w:rPr>
          <w:rFonts w:ascii="楷体" w:eastAsia="楷体" w:hAnsi="楷体" w:hint="eastAsia"/>
          <w:sz w:val="24"/>
          <w:szCs w:val="28"/>
        </w:rPr>
        <w:t>”</w:t>
      </w:r>
    </w:p>
    <w:p w14:paraId="340C4354" w14:textId="5412BF14" w:rsidR="00514D3E" w:rsidRDefault="00514D3E" w:rsidP="00514D3E">
      <w:pPr>
        <w:jc w:val="center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noProof/>
          <w:sz w:val="28"/>
          <w:szCs w:val="32"/>
        </w:rPr>
        <w:drawing>
          <wp:inline distT="0" distB="0" distL="0" distR="0" wp14:anchorId="6E393FEC" wp14:editId="48E2A32B">
            <wp:extent cx="3943350" cy="27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322" cy="279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2D144" w14:textId="71888F22" w:rsidR="00514D3E" w:rsidRDefault="00404755" w:rsidP="00404755">
      <w:pPr>
        <w:jc w:val="center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李志鹏</w:t>
      </w:r>
      <w:r w:rsidRPr="00244750">
        <w:rPr>
          <w:rFonts w:ascii="楷体" w:eastAsia="楷体" w:hAnsi="楷体" w:hint="eastAsia"/>
          <w:sz w:val="24"/>
          <w:szCs w:val="28"/>
        </w:rPr>
        <w:t>被授予“</w:t>
      </w:r>
      <w:r w:rsidRPr="00404755">
        <w:rPr>
          <w:rFonts w:ascii="楷体" w:eastAsia="楷体" w:hAnsi="楷体" w:hint="eastAsia"/>
          <w:sz w:val="24"/>
          <w:szCs w:val="28"/>
        </w:rPr>
        <w:t>九三学社海淀区委2019年度优秀</w:t>
      </w:r>
      <w:r w:rsidR="009D7262">
        <w:rPr>
          <w:rFonts w:ascii="楷体" w:eastAsia="楷体" w:hAnsi="楷体" w:hint="eastAsia"/>
          <w:sz w:val="24"/>
          <w:szCs w:val="28"/>
        </w:rPr>
        <w:t>社员</w:t>
      </w:r>
      <w:r w:rsidRPr="00244750">
        <w:rPr>
          <w:rFonts w:ascii="楷体" w:eastAsia="楷体" w:hAnsi="楷体" w:hint="eastAsia"/>
          <w:sz w:val="24"/>
          <w:szCs w:val="28"/>
        </w:rPr>
        <w:t>”</w:t>
      </w:r>
    </w:p>
    <w:p w14:paraId="1EE81140" w14:textId="3C381FE0" w:rsidR="002238E2" w:rsidRDefault="002238E2" w:rsidP="00404755">
      <w:pPr>
        <w:jc w:val="center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/>
          <w:noProof/>
          <w:sz w:val="24"/>
          <w:szCs w:val="28"/>
        </w:rPr>
        <w:drawing>
          <wp:inline distT="0" distB="0" distL="0" distR="0" wp14:anchorId="502BA3B9" wp14:editId="100EDB9E">
            <wp:extent cx="3904090" cy="2734178"/>
            <wp:effectExtent l="0" t="0" r="127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837" cy="276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92BA8" w14:textId="4B7DE116" w:rsidR="002238E2" w:rsidRDefault="002238E2" w:rsidP="002238E2">
      <w:pPr>
        <w:jc w:val="center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宋勤</w:t>
      </w:r>
      <w:bookmarkStart w:id="0" w:name="_GoBack"/>
      <w:bookmarkEnd w:id="0"/>
      <w:r w:rsidRPr="00244750">
        <w:rPr>
          <w:rFonts w:ascii="楷体" w:eastAsia="楷体" w:hAnsi="楷体" w:hint="eastAsia"/>
          <w:sz w:val="24"/>
          <w:szCs w:val="28"/>
        </w:rPr>
        <w:t>被授予“</w:t>
      </w:r>
      <w:r w:rsidRPr="00404755">
        <w:rPr>
          <w:rFonts w:ascii="楷体" w:eastAsia="楷体" w:hAnsi="楷体" w:hint="eastAsia"/>
          <w:sz w:val="24"/>
          <w:szCs w:val="28"/>
        </w:rPr>
        <w:t>九三学社海淀区委2019年度优秀</w:t>
      </w:r>
      <w:r>
        <w:rPr>
          <w:rFonts w:ascii="楷体" w:eastAsia="楷体" w:hAnsi="楷体" w:hint="eastAsia"/>
          <w:sz w:val="24"/>
          <w:szCs w:val="28"/>
        </w:rPr>
        <w:t>社员</w:t>
      </w:r>
      <w:r w:rsidRPr="00244750">
        <w:rPr>
          <w:rFonts w:ascii="楷体" w:eastAsia="楷体" w:hAnsi="楷体" w:hint="eastAsia"/>
          <w:sz w:val="24"/>
          <w:szCs w:val="28"/>
        </w:rPr>
        <w:t>”</w:t>
      </w:r>
    </w:p>
    <w:p w14:paraId="0C69C4EE" w14:textId="77777777" w:rsidR="002238E2" w:rsidRPr="002238E2" w:rsidRDefault="002238E2" w:rsidP="00404755">
      <w:pPr>
        <w:jc w:val="center"/>
        <w:rPr>
          <w:rFonts w:ascii="楷体" w:eastAsia="楷体" w:hAnsi="楷体" w:hint="eastAsia"/>
          <w:sz w:val="24"/>
          <w:szCs w:val="28"/>
        </w:rPr>
      </w:pPr>
    </w:p>
    <w:p w14:paraId="7A403AB7" w14:textId="7682A8DB" w:rsidR="00514D3E" w:rsidRPr="00A61521" w:rsidRDefault="00A57513" w:rsidP="005D6736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我校九三学社支社自成立以来</w:t>
      </w:r>
      <w:r w:rsidR="00941243">
        <w:rPr>
          <w:rFonts w:ascii="仿宋_GB2312" w:eastAsia="仿宋_GB2312" w:hint="eastAsia"/>
          <w:sz w:val="28"/>
          <w:szCs w:val="32"/>
        </w:rPr>
        <w:t>与</w:t>
      </w:r>
      <w:r w:rsidR="00374196">
        <w:rPr>
          <w:rFonts w:ascii="仿宋_GB2312" w:eastAsia="仿宋_GB2312" w:hint="eastAsia"/>
          <w:sz w:val="28"/>
          <w:szCs w:val="32"/>
        </w:rPr>
        <w:t>中国共产党保持着密切的联系与合作</w:t>
      </w:r>
      <w:r w:rsidR="00941243">
        <w:rPr>
          <w:rFonts w:ascii="仿宋_GB2312" w:eastAsia="仿宋_GB2312" w:hint="eastAsia"/>
          <w:sz w:val="28"/>
          <w:szCs w:val="32"/>
        </w:rPr>
        <w:t>，持续发挥中国共产党的好帮手、好参谋、好朋友的作用，其不断加强自身的政治建设、履职能力建设和组织建设，</w:t>
      </w:r>
      <w:r w:rsidR="00E1272B">
        <w:rPr>
          <w:rFonts w:ascii="仿宋_GB2312" w:eastAsia="仿宋_GB2312" w:hint="eastAsia"/>
          <w:sz w:val="28"/>
          <w:szCs w:val="32"/>
        </w:rPr>
        <w:t>为推进多党合作</w:t>
      </w:r>
      <w:r w:rsidR="00941243">
        <w:rPr>
          <w:rFonts w:ascii="仿宋_GB2312" w:eastAsia="仿宋_GB2312" w:hint="eastAsia"/>
          <w:sz w:val="28"/>
          <w:szCs w:val="32"/>
        </w:rPr>
        <w:t>积极建言献策，</w:t>
      </w:r>
      <w:r w:rsidR="00E1272B">
        <w:rPr>
          <w:rFonts w:ascii="仿宋_GB2312" w:eastAsia="仿宋_GB2312" w:hint="eastAsia"/>
          <w:sz w:val="28"/>
          <w:szCs w:val="32"/>
        </w:rPr>
        <w:t>在我校建设双一流大学的进程中</w:t>
      </w:r>
      <w:r w:rsidR="00941243">
        <w:rPr>
          <w:rFonts w:ascii="仿宋_GB2312" w:eastAsia="仿宋_GB2312" w:hint="eastAsia"/>
          <w:sz w:val="28"/>
          <w:szCs w:val="32"/>
        </w:rPr>
        <w:t>贡献了巨大力量。</w:t>
      </w:r>
    </w:p>
    <w:sectPr w:rsidR="00514D3E" w:rsidRPr="00A6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E313" w14:textId="77777777" w:rsidR="00A65CDD" w:rsidRDefault="00A65CDD" w:rsidP="002238E2">
      <w:r>
        <w:separator/>
      </w:r>
    </w:p>
  </w:endnote>
  <w:endnote w:type="continuationSeparator" w:id="0">
    <w:p w14:paraId="3E1FD381" w14:textId="77777777" w:rsidR="00A65CDD" w:rsidRDefault="00A65CDD" w:rsidP="0022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9E2C7" w14:textId="77777777" w:rsidR="00A65CDD" w:rsidRDefault="00A65CDD" w:rsidP="002238E2">
      <w:r>
        <w:separator/>
      </w:r>
    </w:p>
  </w:footnote>
  <w:footnote w:type="continuationSeparator" w:id="0">
    <w:p w14:paraId="1FD1DF62" w14:textId="77777777" w:rsidR="00A65CDD" w:rsidRDefault="00A65CDD" w:rsidP="0022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65"/>
    <w:rsid w:val="002238E2"/>
    <w:rsid w:val="00244750"/>
    <w:rsid w:val="00374196"/>
    <w:rsid w:val="00404755"/>
    <w:rsid w:val="00514D3E"/>
    <w:rsid w:val="0054312C"/>
    <w:rsid w:val="005A5E61"/>
    <w:rsid w:val="005D6736"/>
    <w:rsid w:val="00730DF2"/>
    <w:rsid w:val="007475B3"/>
    <w:rsid w:val="007A6865"/>
    <w:rsid w:val="007C7335"/>
    <w:rsid w:val="00915809"/>
    <w:rsid w:val="00941243"/>
    <w:rsid w:val="009D48EE"/>
    <w:rsid w:val="009D7262"/>
    <w:rsid w:val="00A57513"/>
    <w:rsid w:val="00A61521"/>
    <w:rsid w:val="00A65CDD"/>
    <w:rsid w:val="00BA3C87"/>
    <w:rsid w:val="00C87BDF"/>
    <w:rsid w:val="00CD6673"/>
    <w:rsid w:val="00D62766"/>
    <w:rsid w:val="00E02E84"/>
    <w:rsid w:val="00E1272B"/>
    <w:rsid w:val="00E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B8F3D"/>
  <w15:chartTrackingRefBased/>
  <w15:docId w15:val="{A81D3480-C49D-49BA-A5D0-A4E853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 琳琳</dc:creator>
  <cp:keywords/>
  <dc:description/>
  <cp:lastModifiedBy>HP</cp:lastModifiedBy>
  <cp:revision>17</cp:revision>
  <dcterms:created xsi:type="dcterms:W3CDTF">2021-03-20T13:40:00Z</dcterms:created>
  <dcterms:modified xsi:type="dcterms:W3CDTF">2021-03-24T07:08:00Z</dcterms:modified>
</cp:coreProperties>
</file>